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80" w:rsidRPr="00302139" w:rsidRDefault="008B1A80" w:rsidP="008B1A80">
      <w:pPr>
        <w:keepNext/>
        <w:spacing w:before="240"/>
        <w:outlineLvl w:val="0"/>
        <w:rPr>
          <w:rFonts w:eastAsia="Calibri"/>
          <w:kern w:val="28"/>
        </w:rPr>
      </w:pPr>
      <w:r w:rsidRPr="00302139">
        <w:rPr>
          <w:rFonts w:eastAsia="Calibri"/>
          <w:b/>
          <w:kern w:val="28"/>
        </w:rPr>
        <w:t>Fig. 1</w:t>
      </w:r>
      <w:r w:rsidRPr="00302139">
        <w:rPr>
          <w:rFonts w:eastAsia="Calibri"/>
          <w:kern w:val="28"/>
        </w:rPr>
        <w:t xml:space="preserve">. Average Temperatures Sample Nations and Global Land Surface anomalies </w:t>
      </w:r>
    </w:p>
    <w:p w:rsidR="008B1A80" w:rsidRPr="00302139" w:rsidRDefault="008B1A80" w:rsidP="008B1A80">
      <w:pPr>
        <w:keepNext/>
        <w:spacing w:before="240"/>
        <w:outlineLvl w:val="0"/>
        <w:rPr>
          <w:rFonts w:eastAsia="Calibri"/>
          <w:b/>
          <w:kern w:val="28"/>
        </w:rPr>
      </w:pPr>
      <w:r w:rsidRPr="00302139">
        <w:rPr>
          <w:rFonts w:eastAsia="Calibri"/>
          <w:noProof/>
          <w:kern w:val="28"/>
        </w:rPr>
        <w:drawing>
          <wp:inline distT="0" distB="0" distL="0" distR="0" wp14:anchorId="3ED97067" wp14:editId="36B9EB79">
            <wp:extent cx="8458200" cy="4736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473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A80" w:rsidRDefault="008B1A80" w:rsidP="008B1A80">
      <w:pPr>
        <w:keepNext/>
        <w:spacing w:before="240"/>
        <w:outlineLvl w:val="0"/>
        <w:rPr>
          <w:rFonts w:eastAsia="Calibri"/>
          <w:kern w:val="28"/>
        </w:rPr>
      </w:pPr>
      <w:r w:rsidRPr="00302139">
        <w:rPr>
          <w:rFonts w:eastAsia="Calibri"/>
          <w:b/>
          <w:kern w:val="28"/>
        </w:rPr>
        <w:lastRenderedPageBreak/>
        <w:t>Table 1.</w:t>
      </w:r>
      <w:r w:rsidRPr="00302139">
        <w:rPr>
          <w:rFonts w:eastAsia="Calibri"/>
          <w:kern w:val="28"/>
        </w:rPr>
        <w:t xml:space="preserve"> Cli</w:t>
      </w:r>
      <w:r w:rsidR="004C2C31">
        <w:rPr>
          <w:rFonts w:eastAsia="Calibri"/>
          <w:kern w:val="28"/>
        </w:rPr>
        <w:t>mate Change and Homicide Rates, ARFIMA</w:t>
      </w:r>
      <w:r w:rsidR="00BD7798">
        <w:rPr>
          <w:rFonts w:eastAsia="Calibri"/>
          <w:kern w:val="28"/>
        </w:rPr>
        <w:t>-MLM</w:t>
      </w:r>
      <w:r w:rsidR="004C2C31">
        <w:rPr>
          <w:rFonts w:eastAsia="Calibri"/>
          <w:kern w:val="28"/>
        </w:rPr>
        <w:t xml:space="preserve"> Results</w:t>
      </w:r>
    </w:p>
    <w:p w:rsidR="004C2C31" w:rsidRPr="00302139" w:rsidRDefault="004C2C31" w:rsidP="008B1A80">
      <w:pPr>
        <w:keepNext/>
        <w:spacing w:before="240"/>
        <w:outlineLvl w:val="0"/>
        <w:rPr>
          <w:rFonts w:eastAsia="Calibri"/>
          <w:kern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14"/>
        <w:gridCol w:w="1579"/>
        <w:gridCol w:w="25"/>
        <w:gridCol w:w="1560"/>
        <w:gridCol w:w="20"/>
        <w:gridCol w:w="1576"/>
        <w:gridCol w:w="17"/>
        <w:gridCol w:w="1561"/>
        <w:gridCol w:w="11"/>
        <w:gridCol w:w="1604"/>
        <w:gridCol w:w="8"/>
        <w:gridCol w:w="1584"/>
        <w:gridCol w:w="1600"/>
      </w:tblGrid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Independent Variable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All Nations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Africa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Latin America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Asia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Former Communist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40BDB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Europe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801E27">
            <w:pPr>
              <w:jc w:val="center"/>
              <w:rPr>
                <w:sz w:val="20"/>
                <w:szCs w:val="20"/>
                <w:u w:val="single"/>
              </w:rPr>
            </w:pPr>
            <w:r w:rsidRPr="00302139">
              <w:rPr>
                <w:sz w:val="20"/>
                <w:szCs w:val="20"/>
                <w:u w:val="single"/>
              </w:rPr>
              <w:t>North America</w:t>
            </w:r>
            <w:r w:rsidR="00801E27">
              <w:rPr>
                <w:sz w:val="20"/>
                <w:szCs w:val="20"/>
                <w:u w:val="single"/>
              </w:rPr>
              <w:t>/</w:t>
            </w:r>
            <w:r w:rsidRPr="00302139">
              <w:rPr>
                <w:sz w:val="20"/>
                <w:szCs w:val="20"/>
                <w:u w:val="single"/>
              </w:rPr>
              <w:t xml:space="preserve"> A</w:t>
            </w:r>
            <w:r w:rsidR="00801E27">
              <w:rPr>
                <w:sz w:val="20"/>
                <w:szCs w:val="20"/>
                <w:u w:val="single"/>
              </w:rPr>
              <w:t>US/NZ</w:t>
            </w:r>
          </w:p>
        </w:tc>
      </w:tr>
      <w:tr w:rsidR="008B1A80" w:rsidRPr="00302139" w:rsidTr="003D1366">
        <w:tc>
          <w:tcPr>
            <w:tcW w:w="12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D1366" w:rsidP="00840BD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ARFIMA</w:t>
            </w:r>
            <w:r w:rsidR="00BD7798">
              <w:rPr>
                <w:i/>
                <w:iCs/>
                <w:sz w:val="20"/>
                <w:szCs w:val="20"/>
              </w:rPr>
              <w:t>-MLM</w:t>
            </w:r>
            <w:r w:rsidR="00B81BB9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Fixed-Effects</w:t>
            </w:r>
            <w:r w:rsidR="00B81BB9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coefficients and standard error</w:t>
            </w:r>
            <w:r w:rsidR="00BD7798">
              <w:rPr>
                <w:i/>
                <w:iCs/>
                <w:sz w:val="20"/>
                <w:szCs w:val="20"/>
              </w:rPr>
              <w:t xml:space="preserve">, </w:t>
            </w:r>
            <w:r w:rsidR="00BD7798" w:rsidRPr="00BD7798">
              <w:rPr>
                <w:i/>
                <w:iCs/>
                <w:sz w:val="20"/>
                <w:szCs w:val="20"/>
                <w:vertAlign w:val="superscript"/>
              </w:rPr>
              <w:t>1,2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4C2C31">
            <w:pPr>
              <w:rPr>
                <w:sz w:val="20"/>
                <w:szCs w:val="20"/>
              </w:rPr>
            </w:pPr>
            <w:r w:rsidRPr="00302139">
              <w:rPr>
                <w:sz w:val="20"/>
                <w:szCs w:val="20"/>
              </w:rPr>
              <w:t>Temperature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A4DF3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A4DF3">
              <w:rPr>
                <w:sz w:val="20"/>
                <w:szCs w:val="20"/>
              </w:rPr>
              <w:t>0556690</w:t>
            </w:r>
            <w:r>
              <w:rPr>
                <w:sz w:val="20"/>
                <w:szCs w:val="20"/>
              </w:rPr>
              <w:t xml:space="preserve"> ***</w:t>
            </w:r>
          </w:p>
          <w:p w:rsidR="008A4DF3" w:rsidRPr="00302139" w:rsidRDefault="008A4DF3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A4DF3">
              <w:rPr>
                <w:sz w:val="20"/>
                <w:szCs w:val="20"/>
              </w:rPr>
              <w:t>.0115161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B81BB9">
              <w:rPr>
                <w:sz w:val="20"/>
                <w:szCs w:val="20"/>
              </w:rPr>
              <w:t>164906</w:t>
            </w:r>
            <w:r>
              <w:rPr>
                <w:sz w:val="20"/>
                <w:szCs w:val="20"/>
              </w:rPr>
              <w:t>*</w:t>
            </w:r>
          </w:p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</w:t>
            </w:r>
            <w:r w:rsidRPr="00B81BB9">
              <w:rPr>
                <w:sz w:val="20"/>
                <w:szCs w:val="20"/>
              </w:rPr>
              <w:t>087247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.043037   (.043634)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.0182932  (.0307079)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</w:t>
            </w:r>
            <w:r w:rsidRPr="00F07A86">
              <w:rPr>
                <w:sz w:val="20"/>
                <w:szCs w:val="20"/>
              </w:rPr>
              <w:t xml:space="preserve">0034511  </w:t>
            </w:r>
            <w:r>
              <w:rPr>
                <w:sz w:val="20"/>
                <w:szCs w:val="20"/>
              </w:rPr>
              <w:t>(</w:t>
            </w:r>
            <w:r w:rsidRPr="00F07A86">
              <w:rPr>
                <w:sz w:val="20"/>
                <w:szCs w:val="20"/>
              </w:rPr>
              <w:t>.0142016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 w:rsidRPr="00804300">
              <w:rPr>
                <w:sz w:val="20"/>
                <w:szCs w:val="20"/>
              </w:rPr>
              <w:t xml:space="preserve">.018192   </w:t>
            </w:r>
            <w:r>
              <w:rPr>
                <w:sz w:val="20"/>
                <w:szCs w:val="20"/>
              </w:rPr>
              <w:t>(</w:t>
            </w:r>
            <w:r w:rsidRPr="00804300">
              <w:rPr>
                <w:sz w:val="20"/>
                <w:szCs w:val="20"/>
              </w:rPr>
              <w:t>.014372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4D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.028349 **</w:t>
            </w:r>
          </w:p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(.008588)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A4DF3" w:rsidP="004C2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 Youth </w:t>
            </w:r>
            <w:r w:rsidR="008B1A80" w:rsidRPr="00302139">
              <w:rPr>
                <w:sz w:val="20"/>
                <w:szCs w:val="20"/>
              </w:rPr>
              <w:t>Unemployment</w:t>
            </w:r>
          </w:p>
          <w:p w:rsidR="008B1A80" w:rsidRPr="00302139" w:rsidRDefault="008B1A80" w:rsidP="004C2C31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A4DF3" w:rsidP="004C2C31">
            <w:pPr>
              <w:jc w:val="center"/>
              <w:rPr>
                <w:sz w:val="20"/>
                <w:szCs w:val="20"/>
              </w:rPr>
            </w:pPr>
            <w:r w:rsidRPr="008A4DF3">
              <w:rPr>
                <w:sz w:val="20"/>
                <w:szCs w:val="20"/>
              </w:rPr>
              <w:t>.0028597</w:t>
            </w:r>
          </w:p>
          <w:p w:rsidR="008A4DF3" w:rsidRPr="00302139" w:rsidRDefault="008A4DF3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03AA6">
              <w:rPr>
                <w:sz w:val="20"/>
                <w:szCs w:val="20"/>
              </w:rPr>
              <w:t>.0020918)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.015748</w:t>
            </w:r>
            <w:r w:rsidR="00DB66FF">
              <w:rPr>
                <w:sz w:val="20"/>
                <w:szCs w:val="20"/>
              </w:rPr>
              <w:t xml:space="preserve"> +</w:t>
            </w:r>
            <w:r>
              <w:rPr>
                <w:sz w:val="20"/>
                <w:szCs w:val="20"/>
              </w:rPr>
              <w:t xml:space="preserve">   (</w:t>
            </w:r>
            <w:r w:rsidRPr="00B81BB9">
              <w:rPr>
                <w:sz w:val="20"/>
                <w:szCs w:val="20"/>
              </w:rPr>
              <w:t>.011231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.010462   (</w:t>
            </w:r>
            <w:r w:rsidRPr="00DB66FF">
              <w:rPr>
                <w:sz w:val="20"/>
                <w:szCs w:val="20"/>
              </w:rPr>
              <w:t>.009186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-.0139384  (.0130307)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-.0029615+ (.0021858)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.004603* (</w:t>
            </w:r>
            <w:r w:rsidRPr="00804300">
              <w:rPr>
                <w:sz w:val="20"/>
                <w:szCs w:val="20"/>
              </w:rPr>
              <w:t>.002438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 xml:space="preserve">.009164   </w:t>
            </w:r>
            <w:r>
              <w:rPr>
                <w:sz w:val="20"/>
                <w:szCs w:val="20"/>
              </w:rPr>
              <w:t>(.009525)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4C2C31">
            <w:pPr>
              <w:rPr>
                <w:sz w:val="20"/>
                <w:szCs w:val="20"/>
              </w:rPr>
            </w:pPr>
            <w:r w:rsidRPr="00302139">
              <w:rPr>
                <w:sz w:val="20"/>
                <w:szCs w:val="20"/>
              </w:rPr>
              <w:t>Price Index</w:t>
            </w:r>
          </w:p>
          <w:p w:rsidR="008B1A80" w:rsidRPr="00302139" w:rsidRDefault="008B1A80" w:rsidP="004C2C31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03AA6">
              <w:rPr>
                <w:sz w:val="20"/>
                <w:szCs w:val="20"/>
              </w:rPr>
              <w:t>0041200</w:t>
            </w:r>
            <w:r>
              <w:rPr>
                <w:sz w:val="20"/>
                <w:szCs w:val="20"/>
              </w:rPr>
              <w:t xml:space="preserve"> *</w:t>
            </w:r>
            <w:r w:rsidR="00B81BB9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*</w:t>
            </w:r>
          </w:p>
          <w:p w:rsidR="00803AA6" w:rsidRPr="00302139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</w:t>
            </w:r>
            <w:r w:rsidRPr="00803AA6">
              <w:rPr>
                <w:sz w:val="20"/>
                <w:szCs w:val="20"/>
              </w:rPr>
              <w:t>0012600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.015305***   (</w:t>
            </w:r>
            <w:r w:rsidRPr="00DB66FF">
              <w:rPr>
                <w:sz w:val="20"/>
                <w:szCs w:val="20"/>
              </w:rPr>
              <w:t>.004503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</w:t>
            </w:r>
            <w:r w:rsidRPr="00DB66FF">
              <w:rPr>
                <w:sz w:val="20"/>
                <w:szCs w:val="20"/>
              </w:rPr>
              <w:t>004700</w:t>
            </w:r>
            <w:r>
              <w:rPr>
                <w:sz w:val="20"/>
                <w:szCs w:val="20"/>
              </w:rPr>
              <w:t>*</w:t>
            </w:r>
            <w:r w:rsidRPr="00DB66FF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(</w:t>
            </w:r>
            <w:r w:rsidRPr="00DB66FF">
              <w:rPr>
                <w:sz w:val="20"/>
                <w:szCs w:val="20"/>
              </w:rPr>
              <w:t>.002695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 w:rsidRPr="00FD486D">
              <w:rPr>
                <w:sz w:val="20"/>
                <w:szCs w:val="20"/>
              </w:rPr>
              <w:t xml:space="preserve">.0004296  </w:t>
            </w:r>
            <w:r>
              <w:rPr>
                <w:sz w:val="20"/>
                <w:szCs w:val="20"/>
              </w:rPr>
              <w:t>(</w:t>
            </w:r>
            <w:r w:rsidRPr="00FD486D">
              <w:rPr>
                <w:sz w:val="20"/>
                <w:szCs w:val="20"/>
              </w:rPr>
              <w:t>.0027810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 w:rsidRPr="00F07A86">
              <w:rPr>
                <w:sz w:val="20"/>
                <w:szCs w:val="20"/>
              </w:rPr>
              <w:t xml:space="preserve">.0029822 </w:t>
            </w:r>
            <w:r>
              <w:rPr>
                <w:sz w:val="20"/>
                <w:szCs w:val="20"/>
              </w:rPr>
              <w:t>+</w:t>
            </w:r>
            <w:r w:rsidRPr="00F07A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F07A86">
              <w:rPr>
                <w:sz w:val="20"/>
                <w:szCs w:val="20"/>
              </w:rPr>
              <w:t>.0020618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00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.016357*</w:t>
            </w:r>
          </w:p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 w:rsidRPr="00804300">
              <w:rPr>
                <w:sz w:val="20"/>
                <w:szCs w:val="20"/>
              </w:rPr>
              <w:t>.007166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 xml:space="preserve">-.013542   </w:t>
            </w:r>
            <w:r>
              <w:rPr>
                <w:sz w:val="20"/>
                <w:szCs w:val="20"/>
              </w:rPr>
              <w:t>(</w:t>
            </w:r>
            <w:r w:rsidRPr="00345A4D">
              <w:rPr>
                <w:sz w:val="20"/>
                <w:szCs w:val="20"/>
              </w:rPr>
              <w:t>.014676</w:t>
            </w:r>
            <w:r>
              <w:rPr>
                <w:sz w:val="20"/>
                <w:szCs w:val="20"/>
              </w:rPr>
              <w:t>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4C2C31">
            <w:pPr>
              <w:rPr>
                <w:sz w:val="20"/>
                <w:szCs w:val="20"/>
              </w:rPr>
            </w:pPr>
            <w:r w:rsidRPr="00302139">
              <w:rPr>
                <w:sz w:val="20"/>
                <w:szCs w:val="20"/>
              </w:rPr>
              <w:t>Infant Mortality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03AA6">
              <w:rPr>
                <w:sz w:val="20"/>
                <w:szCs w:val="20"/>
              </w:rPr>
              <w:t>0003852</w:t>
            </w:r>
          </w:p>
          <w:p w:rsidR="00803AA6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(.0087558)</w:t>
            </w:r>
          </w:p>
          <w:p w:rsidR="00803AA6" w:rsidRPr="00302139" w:rsidRDefault="00803AA6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-.130344*   (.074800)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.039765   (.032914)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-.0214064 +  (.0137363)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.0264940 + (.0191649)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-.220479***</w:t>
            </w:r>
            <w:r w:rsidRPr="0080430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(.064816)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1.077669 *** (</w:t>
            </w:r>
            <w:r w:rsidRPr="00345A4D">
              <w:rPr>
                <w:sz w:val="20"/>
                <w:szCs w:val="20"/>
              </w:rPr>
              <w:t>.131440</w:t>
            </w:r>
            <w:r>
              <w:rPr>
                <w:sz w:val="20"/>
                <w:szCs w:val="20"/>
              </w:rPr>
              <w:t>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4C2C31">
            <w:pPr>
              <w:rPr>
                <w:sz w:val="20"/>
                <w:szCs w:val="20"/>
              </w:rPr>
            </w:pPr>
            <w:r w:rsidRPr="00302139">
              <w:rPr>
                <w:sz w:val="20"/>
                <w:szCs w:val="20"/>
              </w:rPr>
              <w:t>Migrant Percentage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</w:t>
            </w:r>
            <w:r w:rsidRPr="00803AA6">
              <w:rPr>
                <w:sz w:val="20"/>
                <w:szCs w:val="20"/>
              </w:rPr>
              <w:t>0037755</w:t>
            </w:r>
          </w:p>
          <w:p w:rsidR="00803AA6" w:rsidRPr="00302139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(0094936)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 w:rsidRPr="00DB66FF">
              <w:rPr>
                <w:sz w:val="20"/>
                <w:szCs w:val="20"/>
              </w:rPr>
              <w:t xml:space="preserve">-0.098223   </w:t>
            </w:r>
            <w:r>
              <w:rPr>
                <w:sz w:val="20"/>
                <w:szCs w:val="20"/>
              </w:rPr>
              <w:t>(</w:t>
            </w:r>
            <w:r w:rsidRPr="00DB66FF">
              <w:rPr>
                <w:sz w:val="20"/>
                <w:szCs w:val="20"/>
              </w:rPr>
              <w:t xml:space="preserve">.189860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.012336   (.040895)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 w:rsidRPr="00F07A8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.0878627***</w:t>
            </w:r>
            <w:r w:rsidRPr="00F07A86">
              <w:rPr>
                <w:sz w:val="20"/>
                <w:szCs w:val="20"/>
              </w:rPr>
              <w:t xml:space="preserve"> .0211672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00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.0466892**</w:t>
            </w:r>
          </w:p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07A86" w:rsidRPr="00F07A86">
              <w:rPr>
                <w:sz w:val="20"/>
                <w:szCs w:val="20"/>
              </w:rPr>
              <w:t>.0185282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 w:rsidRPr="0080430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.028868**</w:t>
            </w:r>
            <w:r w:rsidRPr="008043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(.010212)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45A4D">
              <w:rPr>
                <w:sz w:val="20"/>
                <w:szCs w:val="20"/>
              </w:rPr>
              <w:t xml:space="preserve">.022300   </w:t>
            </w:r>
            <w:r>
              <w:rPr>
                <w:sz w:val="20"/>
                <w:szCs w:val="20"/>
              </w:rPr>
              <w:t>(.018578)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B1A80" w:rsidP="004C2C31">
            <w:pPr>
              <w:rPr>
                <w:sz w:val="20"/>
                <w:szCs w:val="20"/>
              </w:rPr>
            </w:pPr>
            <w:r w:rsidRPr="00302139">
              <w:rPr>
                <w:sz w:val="20"/>
                <w:szCs w:val="20"/>
              </w:rPr>
              <w:t>Battle Deaths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03AA6">
              <w:rPr>
                <w:sz w:val="20"/>
                <w:szCs w:val="20"/>
              </w:rPr>
              <w:t>0022279</w:t>
            </w:r>
          </w:p>
          <w:p w:rsidR="00803AA6" w:rsidRPr="00302139" w:rsidRDefault="00803AA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D136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0058567 )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.176878* (</w:t>
            </w:r>
            <w:r w:rsidRPr="00DB66FF">
              <w:rPr>
                <w:sz w:val="20"/>
                <w:szCs w:val="20"/>
              </w:rPr>
              <w:t>.073922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.264091***  </w:t>
            </w:r>
            <w:r w:rsidR="00DB66FF">
              <w:rPr>
                <w:sz w:val="20"/>
                <w:szCs w:val="20"/>
              </w:rPr>
              <w:t>(</w:t>
            </w:r>
            <w:r w:rsidR="00DB66FF" w:rsidRPr="00DB66FF">
              <w:rPr>
                <w:sz w:val="20"/>
                <w:szCs w:val="20"/>
              </w:rPr>
              <w:t>.067685</w:t>
            </w:r>
            <w:r w:rsidR="00DB66FF">
              <w:rPr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 w:rsidRPr="00F07A86">
              <w:rPr>
                <w:sz w:val="20"/>
                <w:szCs w:val="20"/>
              </w:rPr>
              <w:t>.00121</w:t>
            </w:r>
            <w:r>
              <w:rPr>
                <w:sz w:val="20"/>
                <w:szCs w:val="20"/>
              </w:rPr>
              <w:t>26  (</w:t>
            </w:r>
            <w:r w:rsidRPr="00F07A86">
              <w:rPr>
                <w:sz w:val="20"/>
                <w:szCs w:val="20"/>
              </w:rPr>
              <w:t>.0050010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 w:rsidRPr="00804300">
              <w:rPr>
                <w:sz w:val="20"/>
                <w:szCs w:val="20"/>
              </w:rPr>
              <w:t xml:space="preserve">-.0008816  </w:t>
            </w:r>
            <w:r>
              <w:rPr>
                <w:sz w:val="20"/>
                <w:szCs w:val="20"/>
              </w:rPr>
              <w:t>(.0382397)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 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.249295   (1.609267)</w:t>
            </w:r>
          </w:p>
        </w:tc>
      </w:tr>
      <w:tr w:rsidR="008A4DF3" w:rsidRPr="00302139" w:rsidTr="003D1366"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992714" w:rsidP="004C2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Intercept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3D136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3D1366">
              <w:rPr>
                <w:sz w:val="20"/>
                <w:szCs w:val="20"/>
              </w:rPr>
              <w:t>0491643</w:t>
            </w:r>
          </w:p>
          <w:p w:rsidR="00803AA6" w:rsidRPr="00302139" w:rsidRDefault="003D136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(.3423395)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 w:rsidRPr="00DB66FF">
              <w:rPr>
                <w:sz w:val="20"/>
                <w:szCs w:val="20"/>
              </w:rPr>
              <w:t xml:space="preserve">.143407   </w:t>
            </w:r>
            <w:r>
              <w:rPr>
                <w:sz w:val="20"/>
                <w:szCs w:val="20"/>
              </w:rPr>
              <w:t>(</w:t>
            </w:r>
            <w:r w:rsidRPr="00DB66FF">
              <w:rPr>
                <w:sz w:val="20"/>
                <w:szCs w:val="20"/>
              </w:rPr>
              <w:t>.952715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D486D">
              <w:rPr>
                <w:sz w:val="20"/>
                <w:szCs w:val="20"/>
              </w:rPr>
              <w:t xml:space="preserve">.064079   </w:t>
            </w:r>
            <w:r>
              <w:rPr>
                <w:sz w:val="20"/>
                <w:szCs w:val="20"/>
              </w:rPr>
              <w:t>(</w:t>
            </w:r>
            <w:r w:rsidRPr="00FD486D">
              <w:rPr>
                <w:sz w:val="20"/>
                <w:szCs w:val="20"/>
              </w:rPr>
              <w:t>.374859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.0529795  (.4246893)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.0276923  (</w:t>
            </w:r>
            <w:r w:rsidRPr="00804300">
              <w:rPr>
                <w:sz w:val="20"/>
                <w:szCs w:val="20"/>
              </w:rPr>
              <w:t>.2097005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 xml:space="preserve">-.127452   </w:t>
            </w:r>
            <w:r>
              <w:rPr>
                <w:sz w:val="20"/>
                <w:szCs w:val="20"/>
              </w:rPr>
              <w:t>(</w:t>
            </w:r>
            <w:r w:rsidRPr="00345A4D">
              <w:rPr>
                <w:sz w:val="20"/>
                <w:szCs w:val="20"/>
              </w:rPr>
              <w:t>.108843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45A4D">
              <w:rPr>
                <w:sz w:val="20"/>
                <w:szCs w:val="20"/>
              </w:rPr>
              <w:t xml:space="preserve">.155593   </w:t>
            </w:r>
            <w:r>
              <w:rPr>
                <w:sz w:val="20"/>
                <w:szCs w:val="20"/>
              </w:rPr>
              <w:t>(.120826)</w:t>
            </w:r>
          </w:p>
        </w:tc>
      </w:tr>
      <w:tr w:rsidR="003D1366" w:rsidRPr="00302139" w:rsidTr="00691889">
        <w:tc>
          <w:tcPr>
            <w:tcW w:w="12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6" w:rsidRPr="00302139" w:rsidRDefault="003D1366" w:rsidP="003D1366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ARFIMA</w:t>
            </w:r>
            <w:r w:rsidR="00BD7798">
              <w:rPr>
                <w:i/>
                <w:sz w:val="20"/>
                <w:szCs w:val="20"/>
              </w:rPr>
              <w:t>-MLM</w:t>
            </w:r>
            <w:r w:rsidR="00B81BB9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D1366">
              <w:rPr>
                <w:i/>
                <w:sz w:val="20"/>
                <w:szCs w:val="20"/>
              </w:rPr>
              <w:t>Random Effects</w:t>
            </w:r>
            <w:r w:rsidR="00B81BB9">
              <w:rPr>
                <w:i/>
                <w:sz w:val="20"/>
                <w:szCs w:val="20"/>
              </w:rPr>
              <w:t>, variance and standard deviation</w:t>
            </w:r>
          </w:p>
        </w:tc>
      </w:tr>
      <w:tr w:rsidR="008B1A80" w:rsidRPr="00302139" w:rsidTr="003D1366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B81BB9" w:rsidP="004C2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 intercept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B81BB9" w:rsidP="004C2C31">
            <w:pPr>
              <w:jc w:val="center"/>
              <w:rPr>
                <w:sz w:val="20"/>
                <w:szCs w:val="20"/>
              </w:rPr>
            </w:pPr>
            <w:r w:rsidRPr="00B81BB9">
              <w:rPr>
                <w:sz w:val="20"/>
                <w:szCs w:val="20"/>
              </w:rPr>
              <w:t>1.52925</w:t>
            </w:r>
          </w:p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1BB9">
              <w:rPr>
                <w:sz w:val="20"/>
                <w:szCs w:val="20"/>
              </w:rPr>
              <w:t>1.52925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FF" w:rsidRDefault="00DB66FF" w:rsidP="004C2C31">
            <w:pPr>
              <w:jc w:val="center"/>
              <w:rPr>
                <w:sz w:val="20"/>
                <w:szCs w:val="20"/>
              </w:rPr>
            </w:pPr>
            <w:r w:rsidRPr="00DB66FF">
              <w:rPr>
                <w:sz w:val="20"/>
                <w:szCs w:val="20"/>
              </w:rPr>
              <w:t>5.12132</w:t>
            </w:r>
          </w:p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DB66FF">
              <w:rPr>
                <w:sz w:val="20"/>
                <w:szCs w:val="20"/>
              </w:rPr>
              <w:t>2.2630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6D" w:rsidRDefault="00FD486D" w:rsidP="004C2C31">
            <w:pPr>
              <w:jc w:val="center"/>
              <w:rPr>
                <w:sz w:val="20"/>
                <w:szCs w:val="20"/>
              </w:rPr>
            </w:pPr>
            <w:r w:rsidRPr="00FD486D">
              <w:rPr>
                <w:sz w:val="20"/>
                <w:szCs w:val="20"/>
              </w:rPr>
              <w:t>.63771</w:t>
            </w:r>
          </w:p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(.7986)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86" w:rsidRDefault="00F07A86" w:rsidP="004C2C31">
            <w:pPr>
              <w:jc w:val="center"/>
              <w:rPr>
                <w:sz w:val="20"/>
                <w:szCs w:val="20"/>
              </w:rPr>
            </w:pPr>
            <w:r w:rsidRPr="00F07A86">
              <w:rPr>
                <w:sz w:val="20"/>
                <w:szCs w:val="20"/>
              </w:rPr>
              <w:t>1.34158</w:t>
            </w:r>
          </w:p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(1.1583)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00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04300">
              <w:rPr>
                <w:sz w:val="20"/>
                <w:szCs w:val="20"/>
              </w:rPr>
              <w:t>44501</w:t>
            </w:r>
          </w:p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04300">
              <w:rPr>
                <w:sz w:val="20"/>
                <w:szCs w:val="20"/>
              </w:rPr>
              <w:t>.667107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 xml:space="preserve">.096784 </w:t>
            </w:r>
            <w:r>
              <w:rPr>
                <w:sz w:val="20"/>
                <w:szCs w:val="20"/>
              </w:rPr>
              <w:t>(</w:t>
            </w:r>
            <w:r w:rsidRPr="00345A4D">
              <w:rPr>
                <w:sz w:val="20"/>
                <w:szCs w:val="20"/>
              </w:rPr>
              <w:t>.31110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4D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>.001303</w:t>
            </w:r>
          </w:p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(.0361)</w:t>
            </w:r>
          </w:p>
        </w:tc>
      </w:tr>
      <w:tr w:rsidR="008B1A80" w:rsidRPr="00302139" w:rsidTr="003D1366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B81BB9" w:rsidP="004C2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intercept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Default="00B81BB9" w:rsidP="004C2C31">
            <w:pPr>
              <w:jc w:val="center"/>
              <w:rPr>
                <w:sz w:val="20"/>
                <w:szCs w:val="20"/>
              </w:rPr>
            </w:pPr>
            <w:r w:rsidRPr="00B81BB9">
              <w:rPr>
                <w:sz w:val="20"/>
                <w:szCs w:val="20"/>
              </w:rPr>
              <w:t>0.08904</w:t>
            </w:r>
          </w:p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(0.2984)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FF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.03181</w:t>
            </w:r>
          </w:p>
          <w:p w:rsidR="008B1A80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DB66FF">
              <w:rPr>
                <w:sz w:val="20"/>
                <w:szCs w:val="20"/>
              </w:rPr>
              <w:t>.1783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86D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.08256</w:t>
            </w:r>
          </w:p>
          <w:p w:rsidR="008B1A80" w:rsidRPr="00302139" w:rsidRDefault="00FD486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(.2873)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86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.01565</w:t>
            </w:r>
          </w:p>
          <w:p w:rsidR="008B1A80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(.1251)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00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.000</w:t>
            </w:r>
            <w:r w:rsidRPr="0080430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638</w:t>
            </w:r>
          </w:p>
          <w:p w:rsidR="008B1A80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04300">
              <w:rPr>
                <w:sz w:val="20"/>
                <w:szCs w:val="20"/>
              </w:rPr>
              <w:t>.001907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.003355 (</w:t>
            </w:r>
            <w:r w:rsidRPr="00345A4D">
              <w:rPr>
                <w:sz w:val="20"/>
                <w:szCs w:val="20"/>
              </w:rPr>
              <w:t>.05792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4D" w:rsidRDefault="00345A4D" w:rsidP="004C2C31">
            <w:pPr>
              <w:jc w:val="center"/>
              <w:rPr>
                <w:sz w:val="20"/>
                <w:szCs w:val="20"/>
              </w:rPr>
            </w:pPr>
            <w:r w:rsidRPr="00345A4D">
              <w:rPr>
                <w:sz w:val="20"/>
                <w:szCs w:val="20"/>
              </w:rPr>
              <w:t>.011538</w:t>
            </w:r>
          </w:p>
          <w:p w:rsidR="008B1A80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45A4D">
              <w:rPr>
                <w:sz w:val="20"/>
                <w:szCs w:val="20"/>
              </w:rPr>
              <w:t>.1074</w:t>
            </w:r>
            <w:r>
              <w:rPr>
                <w:sz w:val="20"/>
                <w:szCs w:val="20"/>
              </w:rPr>
              <w:t>)</w:t>
            </w:r>
          </w:p>
        </w:tc>
      </w:tr>
      <w:tr w:rsidR="00B81BB9" w:rsidRPr="00302139" w:rsidTr="003D1366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Default="00B81BB9" w:rsidP="004C2C31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B81BB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</w:p>
        </w:tc>
      </w:tr>
      <w:tr w:rsidR="00B81BB9" w:rsidRPr="00302139" w:rsidTr="00E2596F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E2B6D" w:rsidP="004C2C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 (57 nations, 13 Years</w:t>
            </w:r>
            <w:r w:rsidR="00B81BB9">
              <w:rPr>
                <w:sz w:val="20"/>
                <w:szCs w:val="20"/>
              </w:rPr>
              <w:t>)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B81BB9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(6 Nations, 13 Years)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DB66FF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(12 Nations, 13 Years)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(9 Nations, 13 Years)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F07A86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(11 Nations, 13 Years)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804300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(15 Nations, 13 Years)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9" w:rsidRPr="00302139" w:rsidRDefault="00345A4D" w:rsidP="004C2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(4 Nations, 13 Years)</w:t>
            </w:r>
          </w:p>
        </w:tc>
      </w:tr>
    </w:tbl>
    <w:p w:rsidR="008B1A80" w:rsidRPr="00302139" w:rsidRDefault="008B1A80" w:rsidP="008B1A80">
      <w:pPr>
        <w:rPr>
          <w:sz w:val="20"/>
          <w:szCs w:val="20"/>
        </w:rPr>
      </w:pPr>
    </w:p>
    <w:p w:rsidR="008B1A80" w:rsidRPr="00302139" w:rsidRDefault="008B1A80" w:rsidP="008B1A80">
      <w:pPr>
        <w:rPr>
          <w:sz w:val="20"/>
          <w:szCs w:val="20"/>
        </w:rPr>
      </w:pPr>
      <w:r w:rsidRPr="00302139">
        <w:rPr>
          <w:sz w:val="20"/>
          <w:szCs w:val="20"/>
        </w:rPr>
        <w:t xml:space="preserve">1. Fixed effects for each year in the dataset are omitted. </w:t>
      </w:r>
    </w:p>
    <w:p w:rsidR="008B1A80" w:rsidRPr="00302139" w:rsidRDefault="008B1A80" w:rsidP="008B1A80">
      <w:pPr>
        <w:rPr>
          <w:sz w:val="20"/>
          <w:szCs w:val="20"/>
        </w:rPr>
      </w:pPr>
      <w:r w:rsidRPr="00302139">
        <w:rPr>
          <w:sz w:val="20"/>
          <w:szCs w:val="20"/>
        </w:rPr>
        <w:t>2. +=p&lt;</w:t>
      </w:r>
      <w:r w:rsidR="00B81BB9">
        <w:rPr>
          <w:sz w:val="20"/>
          <w:szCs w:val="20"/>
        </w:rPr>
        <w:t>.1, *=p&lt;.05, **=p&lt;.01, and ***=p</w:t>
      </w:r>
      <w:r w:rsidRPr="00302139">
        <w:rPr>
          <w:sz w:val="20"/>
          <w:szCs w:val="20"/>
        </w:rPr>
        <w:t xml:space="preserve">&lt;.001. </w:t>
      </w:r>
      <w:r w:rsidR="00B81BB9">
        <w:rPr>
          <w:sz w:val="20"/>
          <w:szCs w:val="20"/>
        </w:rPr>
        <w:t xml:space="preserve"> All p significance levels based on </w:t>
      </w:r>
      <w:r w:rsidR="00420E45">
        <w:rPr>
          <w:sz w:val="20"/>
          <w:szCs w:val="20"/>
        </w:rPr>
        <w:t>single</w:t>
      </w:r>
      <w:r w:rsidR="00B81BB9">
        <w:rPr>
          <w:sz w:val="20"/>
          <w:szCs w:val="20"/>
        </w:rPr>
        <w:t xml:space="preserve">-tailed t-values. </w:t>
      </w:r>
    </w:p>
    <w:p w:rsidR="008B1A80" w:rsidRPr="00302139" w:rsidRDefault="00345A4D" w:rsidP="008B1A80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8B1A80" w:rsidRPr="00302139">
        <w:rPr>
          <w:sz w:val="20"/>
          <w:szCs w:val="20"/>
        </w:rPr>
        <w:t>. No battle casualties were recorded in included European nations during study period, hence no estimate could be created</w:t>
      </w:r>
    </w:p>
    <w:p w:rsidR="00F94173" w:rsidRDefault="00F94173"/>
    <w:p w:rsidR="00F94173" w:rsidRDefault="00F94173">
      <w:pPr>
        <w:sectPr w:rsidR="00F94173" w:rsidSect="008B1A80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801E27" w:rsidRDefault="00801E27" w:rsidP="00801E27">
      <w:r w:rsidRPr="00801E27">
        <w:rPr>
          <w:b/>
        </w:rPr>
        <w:lastRenderedPageBreak/>
        <w:t>Table 2.</w:t>
      </w:r>
      <w:r w:rsidRPr="00801E27">
        <w:t xml:space="preserve">  Proportionate Effects of Climate Change on Homicides</w:t>
      </w:r>
    </w:p>
    <w:p w:rsidR="00801E27" w:rsidRDefault="00801E27" w:rsidP="00801E27"/>
    <w:p w:rsidR="00801E27" w:rsidRPr="00801E27" w:rsidRDefault="00801E27" w:rsidP="00801E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2"/>
        <w:gridCol w:w="2122"/>
        <w:gridCol w:w="2158"/>
        <w:gridCol w:w="2158"/>
      </w:tblGrid>
      <w:tr w:rsidR="00801E27" w:rsidRPr="00801E27" w:rsidTr="00812F76">
        <w:tc>
          <w:tcPr>
            <w:tcW w:w="2394" w:type="dxa"/>
          </w:tcPr>
          <w:p w:rsidR="00801E27" w:rsidRPr="00801E27" w:rsidRDefault="00801E27" w:rsidP="00801E27">
            <w:pPr>
              <w:rPr>
                <w:b/>
              </w:rPr>
            </w:pPr>
            <w:r w:rsidRPr="00801E27">
              <w:rPr>
                <w:b/>
              </w:rPr>
              <w:t>Predicted Effects of Temperature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 xml:space="preserve">Raw </w:t>
            </w:r>
            <w:r w:rsidR="00BD7798">
              <w:t xml:space="preserve">Fixed-Effect </w:t>
            </w:r>
            <w:r w:rsidRPr="00801E27">
              <w:t>Coefficient</w:t>
            </w:r>
          </w:p>
        </w:tc>
        <w:tc>
          <w:tcPr>
            <w:tcW w:w="2394" w:type="dxa"/>
          </w:tcPr>
          <w:p w:rsidR="00801E27" w:rsidRPr="00801E27" w:rsidRDefault="00801E27" w:rsidP="008A68FC">
            <w:pPr>
              <w:jc w:val="center"/>
            </w:pPr>
            <w:r w:rsidRPr="00801E27">
              <w:t xml:space="preserve">% Homicide Rate Change for </w:t>
            </w:r>
            <w:r w:rsidR="008A68FC">
              <w:t xml:space="preserve">a </w:t>
            </w:r>
            <w:r w:rsidRPr="00801E27">
              <w:t xml:space="preserve">One </w:t>
            </w:r>
            <w:r w:rsidR="008A68FC">
              <w:t>Degree Increase in Temperature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% Homicide Rate Change for one Standard Deviation Increase</w:t>
            </w:r>
            <w:r w:rsidR="008A68FC">
              <w:t xml:space="preserve"> in Temperature</w:t>
            </w:r>
          </w:p>
        </w:tc>
      </w:tr>
      <w:tr w:rsidR="00801E27" w:rsidRPr="00801E27" w:rsidTr="00812F76">
        <w:tc>
          <w:tcPr>
            <w:tcW w:w="2394" w:type="dxa"/>
          </w:tcPr>
          <w:p w:rsidR="00801E27" w:rsidRPr="00801E27" w:rsidRDefault="00801E27" w:rsidP="00801E27">
            <w:pPr>
              <w:rPr>
                <w:i/>
              </w:rPr>
            </w:pPr>
            <w:r w:rsidRPr="00801E27">
              <w:rPr>
                <w:i/>
              </w:rPr>
              <w:t>All Nations</w:t>
            </w:r>
            <w:r>
              <w:rPr>
                <w:i/>
              </w:rPr>
              <w:t xml:space="preserve"> *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 xml:space="preserve">.056 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5.92%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57.75%</w:t>
            </w:r>
          </w:p>
        </w:tc>
      </w:tr>
      <w:tr w:rsidR="00801E27" w:rsidRPr="00801E27" w:rsidTr="00812F76">
        <w:tc>
          <w:tcPr>
            <w:tcW w:w="2394" w:type="dxa"/>
          </w:tcPr>
          <w:p w:rsidR="00801E27" w:rsidRPr="00801E27" w:rsidRDefault="00801E27" w:rsidP="00801E27">
            <w:pPr>
              <w:rPr>
                <w:i/>
              </w:rPr>
            </w:pP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</w:p>
        </w:tc>
      </w:tr>
      <w:tr w:rsidR="00801E27" w:rsidRPr="00801E27" w:rsidTr="00812F76">
        <w:tc>
          <w:tcPr>
            <w:tcW w:w="2394" w:type="dxa"/>
          </w:tcPr>
          <w:p w:rsidR="00801E27" w:rsidRPr="00801E27" w:rsidRDefault="00801E27" w:rsidP="00801E27">
            <w:pPr>
              <w:rPr>
                <w:i/>
              </w:rPr>
            </w:pPr>
            <w:r w:rsidRPr="00801E27">
              <w:rPr>
                <w:i/>
              </w:rPr>
              <w:t>Africa</w:t>
            </w:r>
            <w:r>
              <w:rPr>
                <w:i/>
              </w:rPr>
              <w:t xml:space="preserve"> *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.165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17.94%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58.46%</w:t>
            </w:r>
          </w:p>
        </w:tc>
      </w:tr>
      <w:tr w:rsidR="00801E27" w:rsidRPr="00801E27" w:rsidTr="00812F76">
        <w:tc>
          <w:tcPr>
            <w:tcW w:w="2394" w:type="dxa"/>
          </w:tcPr>
          <w:p w:rsidR="00801E27" w:rsidRPr="00801E27" w:rsidRDefault="00801E27" w:rsidP="00801E27">
            <w:pPr>
              <w:rPr>
                <w:i/>
              </w:rPr>
            </w:pPr>
            <w:r w:rsidRPr="00801E27">
              <w:rPr>
                <w:i/>
              </w:rPr>
              <w:t>North America/ AUS/NZ</w:t>
            </w:r>
            <w:r>
              <w:rPr>
                <w:i/>
              </w:rPr>
              <w:t xml:space="preserve"> *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.028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2.84%</w:t>
            </w:r>
          </w:p>
        </w:tc>
        <w:tc>
          <w:tcPr>
            <w:tcW w:w="2394" w:type="dxa"/>
          </w:tcPr>
          <w:p w:rsidR="00801E27" w:rsidRPr="00801E27" w:rsidRDefault="00801E27" w:rsidP="00801E27">
            <w:pPr>
              <w:jc w:val="center"/>
            </w:pPr>
            <w:r w:rsidRPr="00801E27">
              <w:t>15.54%</w:t>
            </w:r>
          </w:p>
        </w:tc>
      </w:tr>
      <w:tr w:rsidR="0076658E" w:rsidRPr="00801E27" w:rsidTr="00812F76">
        <w:tc>
          <w:tcPr>
            <w:tcW w:w="2394" w:type="dxa"/>
          </w:tcPr>
          <w:p w:rsidR="0076658E" w:rsidRPr="00801E27" w:rsidRDefault="0076658E" w:rsidP="0076658E">
            <w:pPr>
              <w:rPr>
                <w:i/>
              </w:rPr>
            </w:pPr>
            <w:r w:rsidRPr="00801E27">
              <w:rPr>
                <w:i/>
              </w:rPr>
              <w:t>Asia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.018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1.82%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16.60%</w:t>
            </w:r>
          </w:p>
        </w:tc>
      </w:tr>
      <w:tr w:rsidR="0076658E" w:rsidRPr="00801E27" w:rsidTr="00812F76">
        <w:tc>
          <w:tcPr>
            <w:tcW w:w="2394" w:type="dxa"/>
          </w:tcPr>
          <w:p w:rsidR="0076658E" w:rsidRPr="00801E27" w:rsidRDefault="0076658E" w:rsidP="0076658E">
            <w:pPr>
              <w:rPr>
                <w:i/>
              </w:rPr>
            </w:pPr>
            <w:r w:rsidRPr="00801E27">
              <w:rPr>
                <w:i/>
              </w:rPr>
              <w:t>Europe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.018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1.82%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5.97%</w:t>
            </w:r>
          </w:p>
        </w:tc>
      </w:tr>
      <w:tr w:rsidR="0076658E" w:rsidRPr="00801E27" w:rsidTr="00812F76">
        <w:tc>
          <w:tcPr>
            <w:tcW w:w="2394" w:type="dxa"/>
          </w:tcPr>
          <w:p w:rsidR="0076658E" w:rsidRPr="00801E27" w:rsidRDefault="0076658E" w:rsidP="0076658E">
            <w:pPr>
              <w:rPr>
                <w:i/>
              </w:rPr>
            </w:pPr>
            <w:r w:rsidRPr="00801E27">
              <w:rPr>
                <w:i/>
              </w:rPr>
              <w:t>Former USSR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-.003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-.30</w:t>
            </w:r>
            <w:r>
              <w:t>0</w:t>
            </w:r>
            <w:r w:rsidRPr="00801E27">
              <w:t>%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-1.33%</w:t>
            </w:r>
          </w:p>
        </w:tc>
      </w:tr>
      <w:tr w:rsidR="0076658E" w:rsidRPr="00801E27" w:rsidTr="00812F76">
        <w:tc>
          <w:tcPr>
            <w:tcW w:w="2394" w:type="dxa"/>
          </w:tcPr>
          <w:p w:rsidR="0076658E" w:rsidRPr="00801E27" w:rsidRDefault="0076658E" w:rsidP="0076658E">
            <w:pPr>
              <w:rPr>
                <w:i/>
              </w:rPr>
            </w:pPr>
            <w:r w:rsidRPr="00801E27">
              <w:rPr>
                <w:i/>
              </w:rPr>
              <w:t>Latin America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.043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4.39%</w:t>
            </w:r>
          </w:p>
        </w:tc>
        <w:tc>
          <w:tcPr>
            <w:tcW w:w="2394" w:type="dxa"/>
          </w:tcPr>
          <w:p w:rsidR="0076658E" w:rsidRPr="00801E27" w:rsidRDefault="0076658E" w:rsidP="0076658E">
            <w:pPr>
              <w:jc w:val="center"/>
            </w:pPr>
            <w:r w:rsidRPr="00801E27">
              <w:t>17.40%</w:t>
            </w:r>
          </w:p>
        </w:tc>
      </w:tr>
    </w:tbl>
    <w:p w:rsidR="00151EA8" w:rsidRDefault="00151EA8" w:rsidP="00151EA8">
      <w:pPr>
        <w:rPr>
          <w:sz w:val="20"/>
          <w:szCs w:val="20"/>
        </w:rPr>
      </w:pPr>
    </w:p>
    <w:p w:rsidR="00801E27" w:rsidRPr="00151EA8" w:rsidRDefault="0076658E" w:rsidP="00151EA8">
      <w:pPr>
        <w:rPr>
          <w:sz w:val="20"/>
          <w:szCs w:val="20"/>
        </w:rPr>
      </w:pPr>
      <w:r w:rsidRPr="00151EA8">
        <w:rPr>
          <w:sz w:val="20"/>
          <w:szCs w:val="20"/>
        </w:rPr>
        <w:t>*</w:t>
      </w:r>
      <w:r w:rsidR="00801E27" w:rsidRPr="00151EA8">
        <w:rPr>
          <w:sz w:val="20"/>
          <w:szCs w:val="20"/>
        </w:rPr>
        <w:t xml:space="preserve"> denotes statistically significant coefficient.</w:t>
      </w:r>
    </w:p>
    <w:p w:rsidR="008D3896" w:rsidRDefault="008D3896" w:rsidP="008B1A80">
      <w:bookmarkStart w:id="0" w:name="_GoBack"/>
      <w:bookmarkEnd w:id="0"/>
    </w:p>
    <w:sectPr w:rsidR="008D3896" w:rsidSect="00F941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CB5"/>
    <w:multiLevelType w:val="hybridMultilevel"/>
    <w:tmpl w:val="E5D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770B2"/>
    <w:multiLevelType w:val="hybridMultilevel"/>
    <w:tmpl w:val="4E6E3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80"/>
    <w:rsid w:val="00151EA8"/>
    <w:rsid w:val="00345A4D"/>
    <w:rsid w:val="003D1366"/>
    <w:rsid w:val="00420E45"/>
    <w:rsid w:val="004C2C31"/>
    <w:rsid w:val="0076658E"/>
    <w:rsid w:val="00801E27"/>
    <w:rsid w:val="00803AA6"/>
    <w:rsid w:val="00804300"/>
    <w:rsid w:val="008A4DF3"/>
    <w:rsid w:val="008A68FC"/>
    <w:rsid w:val="008B1A80"/>
    <w:rsid w:val="008D3896"/>
    <w:rsid w:val="00992714"/>
    <w:rsid w:val="00B13E96"/>
    <w:rsid w:val="00B81BB9"/>
    <w:rsid w:val="00BD7798"/>
    <w:rsid w:val="00BE2B6D"/>
    <w:rsid w:val="00C65EFC"/>
    <w:rsid w:val="00DB32CA"/>
    <w:rsid w:val="00DB66FF"/>
    <w:rsid w:val="00F07A86"/>
    <w:rsid w:val="00F94173"/>
    <w:rsid w:val="00FD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6393A-84E4-43A7-877F-2AC39083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A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81B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81BB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01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Mares, Dennis</dc:creator>
  <cp:keywords/>
  <dc:description/>
  <cp:lastModifiedBy>Ken M</cp:lastModifiedBy>
  <cp:revision>2</cp:revision>
  <dcterms:created xsi:type="dcterms:W3CDTF">2015-10-05T19:44:00Z</dcterms:created>
  <dcterms:modified xsi:type="dcterms:W3CDTF">2015-10-05T19:44:00Z</dcterms:modified>
</cp:coreProperties>
</file>